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2" w:type="dxa"/>
        <w:tblInd w:w="108" w:type="dxa"/>
        <w:tblLook w:val="04A0"/>
      </w:tblPr>
      <w:tblGrid>
        <w:gridCol w:w="721"/>
        <w:gridCol w:w="3989"/>
        <w:gridCol w:w="1504"/>
        <w:gridCol w:w="7678"/>
      </w:tblGrid>
      <w:tr w:rsidR="00035B52" w:rsidRPr="00035B52" w:rsidTr="00035B52">
        <w:trPr>
          <w:trHeight w:val="300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52" w:rsidRPr="00035B52" w:rsidRDefault="00035B52" w:rsidP="00035B52">
            <w:pPr>
              <w:adjustRightInd/>
              <w:snapToGrid/>
              <w:spacing w:after="0"/>
              <w:jc w:val="center"/>
              <w:outlineLvl w:val="1"/>
              <w:rPr>
                <w:rFonts w:asciiTheme="majorEastAsia" w:eastAsiaTheme="majorEastAsia" w:hAnsiTheme="majorEastAsia" w:cs="宋体"/>
                <w:b/>
                <w:color w:val="444444"/>
                <w:sz w:val="42"/>
                <w:szCs w:val="42"/>
              </w:rPr>
            </w:pPr>
            <w:r w:rsidRPr="00035B52">
              <w:rPr>
                <w:rFonts w:asciiTheme="majorEastAsia" w:eastAsiaTheme="majorEastAsia" w:hAnsiTheme="majorEastAsia" w:cs="宋体" w:hint="eastAsia"/>
                <w:b/>
                <w:color w:val="444444"/>
                <w:sz w:val="42"/>
                <w:szCs w:val="42"/>
              </w:rPr>
              <w:t>2017</w:t>
            </w:r>
            <w:r w:rsidR="00A93DEB">
              <w:rPr>
                <w:rFonts w:asciiTheme="majorEastAsia" w:eastAsiaTheme="majorEastAsia" w:hAnsiTheme="majorEastAsia" w:cs="宋体" w:hint="eastAsia"/>
                <w:b/>
                <w:color w:val="444444"/>
                <w:sz w:val="42"/>
                <w:szCs w:val="42"/>
              </w:rPr>
              <w:t>年度第六</w:t>
            </w:r>
            <w:r w:rsidRPr="00035B52">
              <w:rPr>
                <w:rFonts w:asciiTheme="majorEastAsia" w:eastAsiaTheme="majorEastAsia" w:hAnsiTheme="majorEastAsia" w:cs="宋体" w:hint="eastAsia"/>
                <w:b/>
                <w:color w:val="444444"/>
                <w:sz w:val="42"/>
                <w:szCs w:val="42"/>
              </w:rPr>
              <w:t>批土地（不动产）登记代理会员机构公示</w:t>
            </w:r>
          </w:p>
        </w:tc>
      </w:tr>
      <w:tr w:rsidR="00035B52" w:rsidRPr="00035B52" w:rsidTr="00035B52">
        <w:trPr>
          <w:trHeight w:val="58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52" w:rsidRPr="00035B52" w:rsidRDefault="00035B52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035B52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52" w:rsidRPr="00035B52" w:rsidRDefault="00035B52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035B52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机构名称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52" w:rsidRPr="00035B52" w:rsidRDefault="00035B52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035B52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法定代表人</w:t>
            </w:r>
          </w:p>
        </w:tc>
        <w:tc>
          <w:tcPr>
            <w:tcW w:w="7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52" w:rsidRPr="00035B52" w:rsidRDefault="00035B52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035B52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土地登记代理从业人员</w:t>
            </w:r>
          </w:p>
        </w:tc>
      </w:tr>
      <w:tr w:rsidR="00035B52" w:rsidRPr="00035B52" w:rsidTr="00035B52">
        <w:trPr>
          <w:trHeight w:val="54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52" w:rsidRPr="00035B52" w:rsidRDefault="00035B52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5B52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52" w:rsidRPr="00035B52" w:rsidRDefault="00035B52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5B52">
              <w:rPr>
                <w:rFonts w:ascii="宋体" w:eastAsia="宋体" w:hAnsi="宋体" w:cs="宋体" w:hint="eastAsia"/>
                <w:sz w:val="24"/>
                <w:szCs w:val="24"/>
              </w:rPr>
              <w:t>湖北永信行房地产土地资产评估咨询有限公司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52" w:rsidRPr="00035B52" w:rsidRDefault="00035B52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5B52">
              <w:rPr>
                <w:rFonts w:ascii="宋体" w:eastAsia="宋体" w:hAnsi="宋体" w:cs="宋体" w:hint="eastAsia"/>
                <w:sz w:val="24"/>
                <w:szCs w:val="24"/>
              </w:rPr>
              <w:t>袁文清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52" w:rsidRPr="00035B52" w:rsidRDefault="00035B52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5B52">
              <w:rPr>
                <w:rFonts w:ascii="宋体" w:eastAsia="宋体" w:hAnsi="宋体" w:cs="宋体" w:hint="eastAsia"/>
                <w:sz w:val="24"/>
                <w:szCs w:val="24"/>
              </w:rPr>
              <w:t>张贵强</w:t>
            </w:r>
          </w:p>
        </w:tc>
      </w:tr>
      <w:tr w:rsidR="00035B52" w:rsidRPr="00035B52" w:rsidTr="00035B52">
        <w:trPr>
          <w:trHeight w:val="571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B52" w:rsidRPr="00035B52" w:rsidRDefault="00035B52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B52" w:rsidRPr="00035B52" w:rsidRDefault="00035B52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B52" w:rsidRPr="00035B52" w:rsidRDefault="00035B52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52" w:rsidRPr="00035B52" w:rsidRDefault="00035B52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5B52">
              <w:rPr>
                <w:rFonts w:ascii="宋体" w:eastAsia="宋体" w:hAnsi="宋体" w:cs="宋体" w:hint="eastAsia"/>
                <w:sz w:val="24"/>
                <w:szCs w:val="24"/>
              </w:rPr>
              <w:t>郭昱</w:t>
            </w:r>
          </w:p>
        </w:tc>
      </w:tr>
      <w:tr w:rsidR="00035B52" w:rsidRPr="00035B52" w:rsidTr="00035B52">
        <w:trPr>
          <w:trHeight w:val="55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B52" w:rsidRPr="00035B52" w:rsidRDefault="00035B52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B52" w:rsidRPr="00035B52" w:rsidRDefault="00035B52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B52" w:rsidRPr="00035B52" w:rsidRDefault="00035B52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52" w:rsidRPr="00035B52" w:rsidRDefault="00035B52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5B52">
              <w:rPr>
                <w:rFonts w:ascii="宋体" w:eastAsia="宋体" w:hAnsi="宋体" w:cs="宋体" w:hint="eastAsia"/>
                <w:sz w:val="24"/>
                <w:szCs w:val="24"/>
              </w:rPr>
              <w:t>黄艳兰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035B5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35B52"/>
    <w:rsid w:val="00323B43"/>
    <w:rsid w:val="003D37D8"/>
    <w:rsid w:val="00426133"/>
    <w:rsid w:val="004358AB"/>
    <w:rsid w:val="008B7726"/>
    <w:rsid w:val="00A93DEB"/>
    <w:rsid w:val="00A9542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035B52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35B52"/>
    <w:rPr>
      <w:rFonts w:ascii="宋体" w:eastAsia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2017-11-30T02:24:00Z</dcterms:modified>
</cp:coreProperties>
</file>